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5A2AB">
      <w:pPr>
        <w:spacing w:line="360" w:lineRule="auto"/>
        <w:jc w:val="both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附件1</w:t>
      </w:r>
    </w:p>
    <w:p w14:paraId="31F8D82D">
      <w:pPr>
        <w:spacing w:line="360" w:lineRule="auto"/>
        <w:jc w:val="center"/>
        <w:rPr>
          <w:rFonts w:hint="eastAsia" w:ascii="仿宋" w:hAnsi="仿宋" w:eastAsia="仿宋" w:cs="仿宋"/>
          <w:b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6"/>
          <w:szCs w:val="36"/>
          <w:lang w:val="en-US" w:eastAsia="zh-CN"/>
        </w:rPr>
        <w:t>襄阳市2026年美术特长生招生考试大纲</w:t>
      </w:r>
    </w:p>
    <w:p w14:paraId="1C811972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20" w:lineRule="exac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考试科目和考核目的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  美术特长生考试包括素描、速写两门基础科目的考试。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素描：考查考生对描绘对象的整体造型、比例、透视、结构、体积、空间、明暗、层次、质感等方面的观察、认识、理解和表现能力。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速写：考查考生在较短的时间内对人物的比例、透视、结构的观察、认识、理解和把握能力，对人物动态、人物与道具组合的表现能力以及速写技法的运用能力。</w:t>
      </w:r>
    </w:p>
    <w:p w14:paraId="02AAA4AF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20" w:lineRule="exact"/>
        <w:textAlignment w:val="auto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p w14:paraId="75460428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20" w:lineRule="exac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二、考试内容和形式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　 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1、素描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（1）考试内容范围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石膏几何体模型组合。</w:t>
      </w:r>
    </w:p>
    <w:p w14:paraId="6F007EA8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20" w:lineRule="exact"/>
        <w:ind w:firstLine="64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（2）考试形式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模拟写生（根据提供的图片资料表现规定内容）。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（3）考试用具和材料要求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 　①素描纸；（考场提供）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 　②限用铅笔或炭笔；（考生自备）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 ③画板或画夹及相关绘画用具；（考生自备）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 　④不得在卷面上喷洒任何固定液体。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（4）考试时间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考试时间为150分钟。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（5）成绩评定与权重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满分为100分，其中：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构图约占15%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比例、透视与结构约占35%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素描造型能力约占25%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素描表现技法约占25%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2、速写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（1）考试内容范围</w:t>
      </w:r>
    </w:p>
    <w:p w14:paraId="22C7758B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20" w:lineRule="exact"/>
        <w:ind w:firstLine="640"/>
        <w:textAlignment w:val="auto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线描、线性速写。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（2）考试形式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临摹（根据提供的图片资料表现规定内容）。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（3）考试用具和材料要求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 ①素描纸；（考场提供）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 ②限用铅笔或炭笔；（考生自备）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 ③画板或画夹及相关绘画用具；（考生自备）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 ④必须在画纸的同一页面内完成作画；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 　⑤不得在卷面上喷洒任何固定液体。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（4）考试时间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考试时间为30分钟。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（5）成绩评定与权重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满分为100分，其中：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构图约占15%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比例、透视与结构约占35%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人物整体动态效果约占25%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速写表现技法约占25%</w:t>
      </w:r>
    </w:p>
    <w:p w14:paraId="7010A9A8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20" w:lineRule="exact"/>
        <w:textAlignment w:val="auto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1F2DC89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20" w:lineRule="exact"/>
        <w:textAlignment w:val="auto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F5AF665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20" w:lineRule="exact"/>
        <w:textAlignment w:val="auto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0D48440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20" w:lineRule="exact"/>
        <w:textAlignment w:val="auto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52092A0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20" w:lineRule="exact"/>
        <w:textAlignment w:val="auto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E5A4EB2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20" w:lineRule="exact"/>
        <w:textAlignment w:val="auto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23DC1F1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20" w:lineRule="exac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1012190</wp:posOffset>
            </wp:positionH>
            <wp:positionV relativeFrom="paragraph">
              <wp:posOffset>1280160</wp:posOffset>
            </wp:positionV>
            <wp:extent cx="4241165" cy="2672715"/>
            <wp:effectExtent l="0" t="0" r="6985" b="13335"/>
            <wp:wrapTopAndBottom/>
            <wp:docPr id="3" name="图片 3" descr="f6028a71947b5c6126e778fb16cac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6028a71947b5c6126e778fb16caca1"/>
                    <pic:cNvPicPr>
                      <a:picLocks noChangeAspect="1"/>
                    </pic:cNvPicPr>
                  </pic:nvPicPr>
                  <pic:blipFill>
                    <a:blip r:embed="rId4"/>
                    <a:srcRect t="5105" b="6691"/>
                    <a:stretch>
                      <a:fillRect/>
                    </a:stretch>
                  </pic:blipFill>
                  <pic:spPr>
                    <a:xfrm>
                      <a:off x="0" y="0"/>
                      <a:ext cx="4241165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附录：部分样卷示例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美术</w:t>
      </w:r>
    </w:p>
    <w:p w14:paraId="39C56B17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20" w:lineRule="exac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素描样卷：</w:t>
      </w:r>
    </w:p>
    <w:p w14:paraId="7316991C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20" w:lineRule="exact"/>
        <w:jc w:val="center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818C447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20" w:lineRule="exac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速写样卷： </w:t>
      </w:r>
    </w:p>
    <w:p w14:paraId="753F036B">
      <w:pPr>
        <w:pStyle w:val="2"/>
        <w:shd w:val="clear" w:color="auto" w:fill="FFFFFF"/>
        <w:spacing w:before="0" w:beforeAutospacing="0" w:after="75" w:afterAutospacing="0" w:line="390" w:lineRule="atLeast"/>
        <w:jc w:val="center"/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2719705" cy="3880485"/>
            <wp:effectExtent l="0" t="0" r="4445" b="5715"/>
            <wp:docPr id="2" name="图片 2" descr="8e61da902ed82cc6445d10bfdec2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e61da902ed82cc6445d10bfdec2bed"/>
                    <pic:cNvPicPr>
                      <a:picLocks noChangeAspect="1"/>
                    </pic:cNvPicPr>
                  </pic:nvPicPr>
                  <pic:blipFill>
                    <a:blip r:embed="rId5"/>
                    <a:srcRect t="1644" b="3274"/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388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汉仪典雅体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68BE49"/>
    <w:multiLevelType w:val="singleLevel"/>
    <w:tmpl w:val="3568BE4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OGIyNTYzNTFmM2ExYzgzNjc2YzJlMDMxMjNkMDAifQ=="/>
  </w:docVars>
  <w:rsids>
    <w:rsidRoot w:val="73AE3C5F"/>
    <w:rsid w:val="0B420FC5"/>
    <w:rsid w:val="12ED7A68"/>
    <w:rsid w:val="13910320"/>
    <w:rsid w:val="1E0D5462"/>
    <w:rsid w:val="1EEA6FD9"/>
    <w:rsid w:val="264B1DF5"/>
    <w:rsid w:val="37265173"/>
    <w:rsid w:val="3B8C75C1"/>
    <w:rsid w:val="3B96089D"/>
    <w:rsid w:val="3BE70C49"/>
    <w:rsid w:val="3E0B544C"/>
    <w:rsid w:val="46E34D5D"/>
    <w:rsid w:val="481B42B0"/>
    <w:rsid w:val="4E806FB5"/>
    <w:rsid w:val="4EEF208C"/>
    <w:rsid w:val="515C0C5D"/>
    <w:rsid w:val="5C4F55D2"/>
    <w:rsid w:val="72812A64"/>
    <w:rsid w:val="73AE3C5F"/>
    <w:rsid w:val="7A2A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617</Words>
  <Characters>643</Characters>
  <Lines>0</Lines>
  <Paragraphs>0</Paragraphs>
  <TotalTime>14</TotalTime>
  <ScaleCrop>false</ScaleCrop>
  <LinksUpToDate>false</LinksUpToDate>
  <CharactersWithSpaces>733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2023-06-13T06:50:00Z</dcterms:created>
  <dc:creator>芦荟</dc:creator>
  <cp:lastModifiedBy>瑞</cp:lastModifiedBy>
  <dcterms:modified xsi:type="dcterms:W3CDTF">2026-06-25T11:03:15Z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48780B2DEB4E4F59B9FC5533ED8F3199_13</vt:lpwstr>
  </property>
  <property fmtid="{D5CDD505-2E9C-101B-9397-08002B2CF9AE}" pid="4" name="KSOTemplateDocerSaveRecord">
    <vt:lpwstr>eyJoZGlkIjoiN2Y2ZTExY2EwMDYxOTllNWE1ZmNlZjhiNWU5ZDJiNTAiLCJ1c2VySWQiOiIzOTU3Mjg3OTQifQ==</vt:lpwstr>
  </property>
</Properties>
</file>